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B" w:rsidRPr="00DD637C" w:rsidRDefault="00DD637C" w:rsidP="00DD637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DD637C">
        <w:rPr>
          <w:rFonts w:cs="B Nazanin" w:hint="cs"/>
          <w:b/>
          <w:bCs/>
          <w:sz w:val="32"/>
          <w:szCs w:val="32"/>
          <w:rtl/>
        </w:rPr>
        <w:t xml:space="preserve">قابل توجه داوطلبین محترم دکتری </w:t>
      </w:r>
    </w:p>
    <w:p w:rsidR="00DD637C" w:rsidRPr="00DD637C" w:rsidRDefault="00DD637C" w:rsidP="00DD637C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DD637C">
        <w:rPr>
          <w:rFonts w:cs="B Nazanin" w:hint="cs"/>
          <w:b/>
          <w:bCs/>
          <w:sz w:val="32"/>
          <w:szCs w:val="32"/>
          <w:highlight w:val="yellow"/>
          <w:rtl/>
        </w:rPr>
        <w:t>نحوه ورود به جلسه مصاحبه الکترونیکی</w:t>
      </w:r>
    </w:p>
    <w:p w:rsidR="00DD637C" w:rsidRPr="00DD637C" w:rsidRDefault="00DD637C" w:rsidP="00DD637C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  <w:sz w:val="32"/>
          <w:szCs w:val="32"/>
        </w:rPr>
      </w:pPr>
      <w:r w:rsidRPr="00DD637C">
        <w:rPr>
          <w:rFonts w:cs="B Nazanin"/>
          <w:b/>
          <w:bCs/>
          <w:sz w:val="32"/>
          <w:szCs w:val="32"/>
        </w:rPr>
        <w:t>Adobe Connect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 را نصب نمایید.</w:t>
      </w:r>
    </w:p>
    <w:p w:rsidR="00DD637C" w:rsidRPr="00DD637C" w:rsidRDefault="00DD637C" w:rsidP="00DD637C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از مرورگر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/>
          <w:b/>
          <w:bCs/>
          <w:sz w:val="32"/>
          <w:szCs w:val="32"/>
        </w:rPr>
        <w:t>C</w:t>
      </w:r>
      <w:r w:rsidRPr="00DD637C">
        <w:rPr>
          <w:rFonts w:cs="B Nazanin"/>
          <w:b/>
          <w:bCs/>
          <w:sz w:val="32"/>
          <w:szCs w:val="32"/>
        </w:rPr>
        <w:t>hrome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 برای ورود آدرس مصاحبه الکترونیکی که در جدول زمان بندی در سایت دانشکده ارائه شده است، استفاده کنید. (اگر برای بار دوم می</w:t>
      </w:r>
      <w:r>
        <w:rPr>
          <w:rFonts w:cs="B Nazanin" w:hint="cs"/>
          <w:b/>
          <w:bCs/>
          <w:sz w:val="32"/>
          <w:szCs w:val="32"/>
          <w:rtl/>
        </w:rPr>
        <w:softHyphen/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خواهید وارد شوید حتما </w:t>
      </w:r>
      <w:r w:rsidRPr="00DD637C">
        <w:rPr>
          <w:rFonts w:cs="B Nazanin"/>
          <w:b/>
          <w:bCs/>
          <w:sz w:val="32"/>
          <w:szCs w:val="32"/>
        </w:rPr>
        <w:t>history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 مرورگر را پاک کنید.)</w:t>
      </w:r>
    </w:p>
    <w:p w:rsidR="00DD637C" w:rsidRPr="00DD637C" w:rsidRDefault="00DD637C" w:rsidP="00DD637C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  <w:sz w:val="32"/>
          <w:szCs w:val="32"/>
        </w:rPr>
      </w:pPr>
      <w:r w:rsidRPr="00DD637C">
        <w:rPr>
          <w:rFonts w:cs="B Nazanin" w:hint="cs"/>
          <w:b/>
          <w:bCs/>
          <w:sz w:val="32"/>
          <w:szCs w:val="32"/>
          <w:rtl/>
        </w:rPr>
        <w:t xml:space="preserve">بعد از دریافت پیغام مربوط به </w:t>
      </w:r>
      <w:r w:rsidRPr="00DD637C">
        <w:rPr>
          <w:rFonts w:cs="B Nazanin"/>
          <w:b/>
          <w:bCs/>
          <w:sz w:val="32"/>
          <w:szCs w:val="32"/>
        </w:rPr>
        <w:t>Adobe Connect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، گزینه </w:t>
      </w:r>
      <w:r w:rsidRPr="00DD637C">
        <w:rPr>
          <w:rFonts w:cs="B Nazanin"/>
          <w:b/>
          <w:bCs/>
          <w:sz w:val="32"/>
          <w:szCs w:val="32"/>
        </w:rPr>
        <w:t xml:space="preserve">open </w:t>
      </w:r>
      <w:proofErr w:type="spellStart"/>
      <w:r w:rsidRPr="00DD637C">
        <w:rPr>
          <w:rFonts w:cs="B Nazanin"/>
          <w:b/>
          <w:bCs/>
          <w:sz w:val="32"/>
          <w:szCs w:val="32"/>
        </w:rPr>
        <w:t>url</w:t>
      </w:r>
      <w:proofErr w:type="spellEnd"/>
      <w:r w:rsidRPr="00DD637C">
        <w:rPr>
          <w:rFonts w:cs="B Nazanin" w:hint="cs"/>
          <w:b/>
          <w:bCs/>
          <w:sz w:val="32"/>
          <w:szCs w:val="32"/>
          <w:rtl/>
        </w:rPr>
        <w:t xml:space="preserve"> را انتخاب کنید.</w:t>
      </w:r>
    </w:p>
    <w:p w:rsidR="00DD637C" w:rsidRPr="00DD637C" w:rsidRDefault="00DD637C" w:rsidP="00DD637C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  <w:sz w:val="32"/>
          <w:szCs w:val="32"/>
        </w:rPr>
      </w:pPr>
      <w:r w:rsidRPr="00DD637C">
        <w:rPr>
          <w:rFonts w:cs="B Nazanin" w:hint="cs"/>
          <w:b/>
          <w:bCs/>
          <w:sz w:val="32"/>
          <w:szCs w:val="32"/>
          <w:rtl/>
        </w:rPr>
        <w:t xml:space="preserve">از گزینه </w:t>
      </w:r>
      <w:r w:rsidRPr="00DD637C">
        <w:rPr>
          <w:rFonts w:cs="B Nazanin"/>
          <w:b/>
          <w:bCs/>
          <w:sz w:val="32"/>
          <w:szCs w:val="32"/>
        </w:rPr>
        <w:t>Guest</w:t>
      </w:r>
      <w:r w:rsidRPr="00DD637C">
        <w:rPr>
          <w:rFonts w:cs="B Nazanin" w:hint="cs"/>
          <w:b/>
          <w:bCs/>
          <w:sz w:val="32"/>
          <w:szCs w:val="32"/>
          <w:rtl/>
        </w:rPr>
        <w:t xml:space="preserve"> با وارد کردن نام و نام خانوادگی درخواست ورود به جلسه دهید.</w:t>
      </w:r>
    </w:p>
    <w:p w:rsidR="00DD637C" w:rsidRDefault="00DD637C" w:rsidP="00DD637C">
      <w:pPr>
        <w:pStyle w:val="ListParagraph"/>
        <w:numPr>
          <w:ilvl w:val="0"/>
          <w:numId w:val="2"/>
        </w:numPr>
        <w:jc w:val="both"/>
        <w:rPr>
          <w:rFonts w:cs="B Nazanin" w:hint="cs"/>
          <w:b/>
          <w:bCs/>
          <w:sz w:val="32"/>
          <w:szCs w:val="32"/>
        </w:rPr>
      </w:pPr>
      <w:r w:rsidRPr="00DD637C">
        <w:rPr>
          <w:rFonts w:cs="B Nazanin" w:hint="cs"/>
          <w:b/>
          <w:bCs/>
          <w:sz w:val="32"/>
          <w:szCs w:val="32"/>
          <w:rtl/>
        </w:rPr>
        <w:t>منتظر بمانید تا مدیر جلسه ورود شما را به جلسه تایید کند.</w:t>
      </w:r>
    </w:p>
    <w:p w:rsidR="00DD637C" w:rsidRDefault="00DD637C" w:rsidP="00DD637C">
      <w:pPr>
        <w:jc w:val="both"/>
        <w:rPr>
          <w:rFonts w:cs="B Nazanin" w:hint="cs"/>
          <w:b/>
          <w:bCs/>
          <w:sz w:val="32"/>
          <w:szCs w:val="32"/>
          <w:rtl/>
        </w:rPr>
      </w:pPr>
    </w:p>
    <w:p w:rsidR="00DD637C" w:rsidRDefault="00DD637C" w:rsidP="00DD637C">
      <w:pPr>
        <w:jc w:val="right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موفق باشید</w:t>
      </w:r>
    </w:p>
    <w:p w:rsidR="00DD637C" w:rsidRPr="00DD637C" w:rsidRDefault="00DD637C" w:rsidP="00DD637C">
      <w:pPr>
        <w:jc w:val="right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04133393712 شماره تماس</w:t>
      </w:r>
      <w:bookmarkStart w:id="0" w:name="_GoBack"/>
      <w:bookmarkEnd w:id="0"/>
    </w:p>
    <w:p w:rsidR="00DD637C" w:rsidRPr="00DD637C" w:rsidRDefault="00DD637C" w:rsidP="00DD637C">
      <w:pPr>
        <w:pStyle w:val="ListParagraph"/>
        <w:jc w:val="both"/>
        <w:rPr>
          <w:rFonts w:cs="B Nazanin" w:hint="cs"/>
          <w:b/>
          <w:bCs/>
          <w:sz w:val="32"/>
          <w:szCs w:val="32"/>
        </w:rPr>
      </w:pPr>
    </w:p>
    <w:sectPr w:rsidR="00DD637C" w:rsidRPr="00DD637C" w:rsidSect="00A33A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F81"/>
    <w:multiLevelType w:val="hybridMultilevel"/>
    <w:tmpl w:val="DB0AB1C0"/>
    <w:lvl w:ilvl="0" w:tplc="16481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22A6"/>
    <w:multiLevelType w:val="hybridMultilevel"/>
    <w:tmpl w:val="04C6982E"/>
    <w:lvl w:ilvl="0" w:tplc="16481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C"/>
    <w:rsid w:val="005202BB"/>
    <w:rsid w:val="00A33A2C"/>
    <w:rsid w:val="00D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2020-09-27T12:39:00Z</dcterms:created>
  <dcterms:modified xsi:type="dcterms:W3CDTF">2020-09-27T12:47:00Z</dcterms:modified>
</cp:coreProperties>
</file>